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C0A" w:rsidRDefault="009E1C0A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E1C0A" w:rsidRDefault="009E1C0A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9E1C0A" w:rsidRDefault="009E1C0A">
      <w:pPr>
        <w:ind w:left="-180" w:firstLine="180"/>
        <w:jc w:val="center"/>
      </w:pPr>
    </w:p>
    <w:p w:rsidR="009E1C0A" w:rsidRDefault="009E1C0A">
      <w:pPr>
        <w:ind w:left="-180" w:firstLine="180"/>
        <w:jc w:val="center"/>
      </w:pPr>
      <w:r w:rsidRPr="004761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2.75pt;height:54pt;visibility:visible">
            <v:imagedata r:id="rId5" o:title=""/>
          </v:shape>
        </w:pict>
      </w:r>
    </w:p>
    <w:p w:rsidR="009E1C0A" w:rsidRDefault="009E1C0A">
      <w:pPr>
        <w:ind w:left="-180" w:firstLine="180"/>
        <w:jc w:val="center"/>
      </w:pPr>
    </w:p>
    <w:p w:rsidR="009E1C0A" w:rsidRDefault="009E1C0A">
      <w:pPr>
        <w:jc w:val="center"/>
        <w:rPr>
          <w:b/>
          <w:sz w:val="28"/>
          <w:szCs w:val="28"/>
        </w:rPr>
      </w:pPr>
    </w:p>
    <w:p w:rsidR="009E1C0A" w:rsidRDefault="009E1C0A">
      <w:pPr>
        <w:pStyle w:val="Heading1"/>
        <w:tabs>
          <w:tab w:val="left" w:pos="3240"/>
        </w:tabs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br/>
        <w:t>ВАЛУЙСКОГО ГОРОДСКОГО ОКРУГА</w:t>
      </w:r>
    </w:p>
    <w:p w:rsidR="009E1C0A" w:rsidRDefault="009E1C0A">
      <w:pPr>
        <w:pStyle w:val="Heading1"/>
        <w:tabs>
          <w:tab w:val="left" w:pos="3240"/>
        </w:tabs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     </w:t>
      </w:r>
    </w:p>
    <w:p w:rsidR="009E1C0A" w:rsidRDefault="009E1C0A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«25»  декабря  2020 г.                         №</w:t>
      </w:r>
      <w:bookmarkStart w:id="0" w:name="_GoBack"/>
      <w:bookmarkEnd w:id="0"/>
      <w:r>
        <w:rPr>
          <w:b/>
          <w:sz w:val="28"/>
          <w:szCs w:val="28"/>
        </w:rPr>
        <w:t>532</w:t>
      </w:r>
    </w:p>
    <w:p w:rsidR="009E1C0A" w:rsidRDefault="009E1C0A">
      <w:pPr>
        <w:jc w:val="center"/>
        <w:rPr>
          <w:b/>
          <w:sz w:val="28"/>
          <w:szCs w:val="28"/>
        </w:rPr>
      </w:pPr>
    </w:p>
    <w:p w:rsidR="009E1C0A" w:rsidRDefault="009E1C0A">
      <w:pPr>
        <w:jc w:val="center"/>
        <w:rPr>
          <w:b/>
          <w:sz w:val="28"/>
          <w:szCs w:val="28"/>
        </w:rPr>
      </w:pPr>
    </w:p>
    <w:p w:rsidR="009E1C0A" w:rsidRDefault="009E1C0A">
      <w:pPr>
        <w:rPr>
          <w:b/>
          <w:sz w:val="4"/>
          <w:szCs w:val="4"/>
        </w:rPr>
      </w:pPr>
      <w:r>
        <w:rPr>
          <w:b/>
        </w:rPr>
        <w:tab/>
      </w:r>
    </w:p>
    <w:p w:rsidR="009E1C0A" w:rsidRDefault="009E1C0A">
      <w:pPr>
        <w:ind w:right="26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9E1C0A" w:rsidRDefault="009E1C0A">
      <w:pPr>
        <w:ind w:right="26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Валуйского городского округа </w:t>
      </w:r>
    </w:p>
    <w:p w:rsidR="009E1C0A" w:rsidRDefault="009E1C0A">
      <w:pPr>
        <w:ind w:right="2695"/>
        <w:rPr>
          <w:b/>
          <w:sz w:val="28"/>
          <w:szCs w:val="28"/>
        </w:rPr>
      </w:pPr>
      <w:r>
        <w:rPr>
          <w:b/>
          <w:sz w:val="28"/>
          <w:szCs w:val="28"/>
        </w:rPr>
        <w:t>от 23 ноября 2018 года №55 «Об установлении тарифов на услугии работы муниципальных</w:t>
      </w:r>
    </w:p>
    <w:p w:rsidR="009E1C0A" w:rsidRDefault="009E1C0A">
      <w:pPr>
        <w:ind w:right="26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предприятий и учреждений Валуйского городского округа» </w:t>
      </w:r>
    </w:p>
    <w:p w:rsidR="009E1C0A" w:rsidRDefault="009E1C0A">
      <w:pPr>
        <w:ind w:right="2695"/>
        <w:rPr>
          <w:b/>
          <w:sz w:val="28"/>
          <w:szCs w:val="28"/>
        </w:rPr>
      </w:pPr>
    </w:p>
    <w:p w:rsidR="009E1C0A" w:rsidRDefault="009E1C0A">
      <w:pPr>
        <w:ind w:right="2695"/>
        <w:rPr>
          <w:b/>
          <w:sz w:val="28"/>
          <w:szCs w:val="28"/>
        </w:rPr>
      </w:pPr>
    </w:p>
    <w:p w:rsidR="009E1C0A" w:rsidRDefault="009E1C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 законом  от 6 октября 2003 г. № 131-ФЗ «Об общих принципах организации местного самоуправления в Российской Федерации», статьями 9, 23 УставаВалуйского городского округа, руководствуясь  решением Совета депутатов Валуйского городского округа от 25 сентября 2019 года № 327 «О порядке принятия решений об установлении тарифов на услуги, предоставляемые муниципальными предприятиями и учреждениями  Валуйского городского округа», Совет депутатов Валуйского городского округа </w:t>
      </w:r>
      <w:r>
        <w:rPr>
          <w:b/>
          <w:bCs/>
          <w:sz w:val="28"/>
          <w:szCs w:val="28"/>
        </w:rPr>
        <w:t xml:space="preserve">решил </w:t>
      </w:r>
      <w:r>
        <w:rPr>
          <w:sz w:val="28"/>
          <w:szCs w:val="28"/>
        </w:rPr>
        <w:t>внести в решение Совета депутатов Валуйского городского округа от 23 ноября 2018 года № 55 «Об установлении тарифов на услугии работы муниципальныхпредприятий и учреждений Валуйского городского округа» (далее - Решение) следующие изменения:</w:t>
      </w:r>
    </w:p>
    <w:p w:rsidR="009E1C0A" w:rsidRDefault="009E1C0A">
      <w:pPr>
        <w:numPr>
          <w:ilvl w:val="0"/>
          <w:numId w:val="1"/>
        </w:numPr>
        <w:ind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приложение 7 «Тарифы на услуги муниципального бюджетного учреждения «Валуйское благоустройство» Решения строками 52, 53 следующего содержания:</w:t>
      </w:r>
    </w:p>
    <w:p w:rsidR="009E1C0A" w:rsidRDefault="009E1C0A">
      <w:pPr>
        <w:ind w:left="700"/>
        <w:jc w:val="both"/>
        <w:rPr>
          <w:bCs/>
          <w:sz w:val="28"/>
          <w:szCs w:val="28"/>
        </w:rPr>
      </w:pPr>
    </w:p>
    <w:tbl>
      <w:tblPr>
        <w:tblW w:w="478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3"/>
      </w:tblGrid>
      <w:tr w:rsidR="009E1C0A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E1C0A" w:rsidRDefault="009E1C0A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Приложение 7</w:t>
            </w:r>
          </w:p>
          <w:p w:rsidR="009E1C0A" w:rsidRDefault="009E1C0A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Решению «Об установлении тарифов на услуги и работы муниципальных предприятий и учреждений Валуйского городского округа» </w:t>
            </w:r>
          </w:p>
        </w:tc>
      </w:tr>
    </w:tbl>
    <w:p w:rsidR="009E1C0A" w:rsidRDefault="009E1C0A">
      <w:pPr>
        <w:ind w:left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услуги на общественной территории лесопарка «Байрацкий кордон»</w:t>
      </w:r>
    </w:p>
    <w:p w:rsidR="009E1C0A" w:rsidRDefault="009E1C0A">
      <w:pPr>
        <w:ind w:left="700"/>
        <w:jc w:val="center"/>
        <w:rPr>
          <w:b/>
          <w:sz w:val="28"/>
          <w:szCs w:val="28"/>
        </w:rPr>
      </w:pP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3574"/>
        <w:gridCol w:w="1995"/>
        <w:gridCol w:w="1890"/>
        <w:gridCol w:w="1665"/>
      </w:tblGrid>
      <w:tr w:rsidR="009E1C0A" w:rsidTr="00193261">
        <w:tc>
          <w:tcPr>
            <w:tcW w:w="636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74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 услуг</w:t>
            </w:r>
          </w:p>
        </w:tc>
        <w:tc>
          <w:tcPr>
            <w:tcW w:w="1995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Потребитель услуг</w:t>
            </w:r>
          </w:p>
        </w:tc>
        <w:tc>
          <w:tcPr>
            <w:tcW w:w="1890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5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Тариф без учета НДС, руб.</w:t>
            </w:r>
          </w:p>
        </w:tc>
      </w:tr>
      <w:tr w:rsidR="009E1C0A" w:rsidTr="00193261">
        <w:tc>
          <w:tcPr>
            <w:tcW w:w="636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74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Аренда беседки «Шале»</w:t>
            </w:r>
          </w:p>
        </w:tc>
        <w:tc>
          <w:tcPr>
            <w:tcW w:w="1995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Физические лица</w:t>
            </w:r>
          </w:p>
        </w:tc>
        <w:tc>
          <w:tcPr>
            <w:tcW w:w="1890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услуга</w:t>
            </w:r>
          </w:p>
        </w:tc>
        <w:tc>
          <w:tcPr>
            <w:tcW w:w="1665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2.300,00</w:t>
            </w:r>
          </w:p>
        </w:tc>
      </w:tr>
      <w:tr w:rsidR="009E1C0A" w:rsidTr="00193261">
        <w:tc>
          <w:tcPr>
            <w:tcW w:w="636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74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Аренда мангала</w:t>
            </w:r>
          </w:p>
        </w:tc>
        <w:tc>
          <w:tcPr>
            <w:tcW w:w="1995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Физические лица</w:t>
            </w:r>
          </w:p>
        </w:tc>
        <w:tc>
          <w:tcPr>
            <w:tcW w:w="1890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услуга</w:t>
            </w:r>
          </w:p>
        </w:tc>
        <w:tc>
          <w:tcPr>
            <w:tcW w:w="1665" w:type="dxa"/>
          </w:tcPr>
          <w:p w:rsidR="009E1C0A" w:rsidRPr="00193261" w:rsidRDefault="009E1C0A" w:rsidP="001932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500,00</w:t>
            </w:r>
          </w:p>
        </w:tc>
      </w:tr>
    </w:tbl>
    <w:p w:rsidR="009E1C0A" w:rsidRDefault="009E1C0A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в соответствии со статьей 145 НК РФ учреждение использует право на освобождение от исполнения обязанностей налогоплательщика, связанных с исчислением и уплатой НДС</w:t>
      </w:r>
    </w:p>
    <w:p w:rsidR="009E1C0A" w:rsidRDefault="009E1C0A">
      <w:pPr>
        <w:jc w:val="both"/>
        <w:rPr>
          <w:bCs/>
          <w:sz w:val="28"/>
          <w:szCs w:val="28"/>
        </w:rPr>
      </w:pPr>
    </w:p>
    <w:p w:rsidR="009E1C0A" w:rsidRDefault="009E1C0A">
      <w:pPr>
        <w:numPr>
          <w:ilvl w:val="0"/>
          <w:numId w:val="1"/>
        </w:num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«Валуйская звезда» и сетевом издании «Валуйская звезда»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val</w:t>
      </w:r>
      <w:r w:rsidRPr="004F39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zvezda</w:t>
      </w:r>
      <w:r w:rsidRPr="004F393A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/).</w:t>
      </w:r>
    </w:p>
    <w:p w:rsidR="009E1C0A" w:rsidRDefault="009E1C0A">
      <w:pPr>
        <w:numPr>
          <w:ilvl w:val="0"/>
          <w:numId w:val="1"/>
        </w:numPr>
        <w:ind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1 января 2021 года.</w:t>
      </w:r>
    </w:p>
    <w:p w:rsidR="009E1C0A" w:rsidRDefault="009E1C0A">
      <w:pPr>
        <w:numPr>
          <w:ilvl w:val="0"/>
          <w:numId w:val="1"/>
        </w:numPr>
        <w:ind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решения возложить на постоянную комиссию Совета депутатов Валуйского городского округа по экономическому развитию, бюджету и налогам, малому и среднему предпринимательству (Е.И. Жихарев).</w:t>
      </w:r>
    </w:p>
    <w:p w:rsidR="009E1C0A" w:rsidRDefault="009E1C0A">
      <w:pPr>
        <w:jc w:val="both"/>
        <w:rPr>
          <w:b/>
          <w:sz w:val="28"/>
          <w:szCs w:val="28"/>
        </w:rPr>
      </w:pPr>
    </w:p>
    <w:p w:rsidR="009E1C0A" w:rsidRDefault="009E1C0A">
      <w:pPr>
        <w:rPr>
          <w:b/>
          <w:sz w:val="28"/>
          <w:szCs w:val="28"/>
        </w:rPr>
      </w:pPr>
    </w:p>
    <w:p w:rsidR="009E1C0A" w:rsidRDefault="009E1C0A">
      <w:pPr>
        <w:rPr>
          <w:b/>
          <w:sz w:val="28"/>
          <w:szCs w:val="28"/>
        </w:rPr>
      </w:pPr>
    </w:p>
    <w:p w:rsidR="009E1C0A" w:rsidRDefault="009E1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9E1C0A" w:rsidRDefault="009E1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Валуйского городского округа                        Г. В. Зеленская</w:t>
      </w:r>
    </w:p>
    <w:p w:rsidR="009E1C0A" w:rsidRDefault="009E1C0A">
      <w:pPr>
        <w:rPr>
          <w:b/>
          <w:sz w:val="28"/>
          <w:szCs w:val="28"/>
        </w:rPr>
      </w:pPr>
    </w:p>
    <w:p w:rsidR="009E1C0A" w:rsidRDefault="009E1C0A">
      <w:pPr>
        <w:jc w:val="both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>
      <w:pPr>
        <w:jc w:val="right"/>
        <w:rPr>
          <w:bCs/>
          <w:sz w:val="28"/>
          <w:szCs w:val="28"/>
        </w:rPr>
      </w:pPr>
    </w:p>
    <w:p w:rsidR="009E1C0A" w:rsidRDefault="009E1C0A"/>
    <w:sectPr w:rsidR="009E1C0A" w:rsidSect="00380789">
      <w:pgSz w:w="11906" w:h="16838"/>
      <w:pgMar w:top="1134" w:right="567" w:bottom="1134" w:left="1701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B0604020202020204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3FCD"/>
    <w:multiLevelType w:val="singleLevel"/>
    <w:tmpl w:val="6D963FC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122366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261"/>
    <w:rsid w:val="001936B7"/>
    <w:rsid w:val="00196AB1"/>
    <w:rsid w:val="00201333"/>
    <w:rsid w:val="00210FA7"/>
    <w:rsid w:val="00216417"/>
    <w:rsid w:val="0026631D"/>
    <w:rsid w:val="002B7F6D"/>
    <w:rsid w:val="002C2F53"/>
    <w:rsid w:val="002D2B75"/>
    <w:rsid w:val="0033518C"/>
    <w:rsid w:val="003437C2"/>
    <w:rsid w:val="00377186"/>
    <w:rsid w:val="00380789"/>
    <w:rsid w:val="003A1C03"/>
    <w:rsid w:val="00414627"/>
    <w:rsid w:val="00425D63"/>
    <w:rsid w:val="004643D8"/>
    <w:rsid w:val="00476148"/>
    <w:rsid w:val="00497C24"/>
    <w:rsid w:val="004C7BA5"/>
    <w:rsid w:val="004E7628"/>
    <w:rsid w:val="004F393A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9E1C0A"/>
    <w:rsid w:val="00A03B7B"/>
    <w:rsid w:val="00A200C9"/>
    <w:rsid w:val="00A250D5"/>
    <w:rsid w:val="00A32F56"/>
    <w:rsid w:val="00A36028"/>
    <w:rsid w:val="00A37A78"/>
    <w:rsid w:val="00A91424"/>
    <w:rsid w:val="00AA2C77"/>
    <w:rsid w:val="00AB3FE3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55651B3"/>
    <w:rsid w:val="3D2E204C"/>
    <w:rsid w:val="56811FCB"/>
    <w:rsid w:val="5C122366"/>
    <w:rsid w:val="73190925"/>
    <w:rsid w:val="75E4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E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807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807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Users</cp:lastModifiedBy>
  <cp:revision>5</cp:revision>
  <cp:lastPrinted>2020-12-14T08:20:00Z</cp:lastPrinted>
  <dcterms:created xsi:type="dcterms:W3CDTF">2019-12-03T12:25:00Z</dcterms:created>
  <dcterms:modified xsi:type="dcterms:W3CDTF">2020-12-25T11:22:00Z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