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F3" w:rsidRDefault="00CC15F3">
      <w:pPr>
        <w:ind w:right="-5"/>
        <w:jc w:val="center"/>
        <w:rPr>
          <w:b/>
          <w:sz w:val="28"/>
          <w:szCs w:val="28"/>
        </w:rPr>
      </w:pPr>
    </w:p>
    <w:p w:rsidR="00CC15F3" w:rsidRDefault="007F52A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15F3" w:rsidRDefault="007F52A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CC15F3" w:rsidRDefault="00CC15F3">
      <w:pPr>
        <w:ind w:right="-5"/>
        <w:jc w:val="center"/>
        <w:rPr>
          <w:b/>
          <w:sz w:val="28"/>
          <w:szCs w:val="28"/>
        </w:rPr>
      </w:pPr>
    </w:p>
    <w:p w:rsidR="00CC15F3" w:rsidRDefault="007F52AF">
      <w:pPr>
        <w:ind w:right="-5"/>
        <w:jc w:val="center"/>
        <w:rPr>
          <w:b/>
          <w:sz w:val="28"/>
          <w:szCs w:val="28"/>
        </w:rPr>
      </w:pPr>
      <w:r w:rsidRPr="007F52A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2" o:spid="_x0000_i1025" type="#_x0000_t75" style="width:48.75pt;height:54.75pt;visibility:visible;mso-wrap-style:square">
            <v:imagedata r:id="rId7" o:title=""/>
          </v:shape>
        </w:pict>
      </w:r>
    </w:p>
    <w:p w:rsidR="00CC15F3" w:rsidRDefault="00CC15F3">
      <w:pPr>
        <w:ind w:left="-142" w:right="-5"/>
        <w:jc w:val="center"/>
        <w:rPr>
          <w:b/>
          <w:sz w:val="28"/>
          <w:szCs w:val="28"/>
        </w:rPr>
      </w:pPr>
    </w:p>
    <w:p w:rsidR="00CC15F3" w:rsidRDefault="007F52AF">
      <w:pPr>
        <w:pStyle w:val="1"/>
        <w:ind w:right="-5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CC15F3" w:rsidRDefault="007F52AF">
      <w:pPr>
        <w:pStyle w:val="1"/>
        <w:ind w:right="-5"/>
        <w:jc w:val="center"/>
        <w:rPr>
          <w:b/>
          <w:szCs w:val="28"/>
        </w:rPr>
      </w:pPr>
      <w:r>
        <w:rPr>
          <w:b/>
          <w:szCs w:val="28"/>
        </w:rPr>
        <w:t>ВАЛУЙСКОГО МУНИЦИПАЛЬНОГО ОКРУГА</w:t>
      </w:r>
    </w:p>
    <w:p w:rsidR="00CC15F3" w:rsidRDefault="007F52AF">
      <w:pPr>
        <w:ind w:left="-142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C15F3" w:rsidRDefault="00CC15F3">
      <w:pPr>
        <w:rPr>
          <w:b/>
          <w:sz w:val="28"/>
          <w:szCs w:val="28"/>
        </w:rPr>
      </w:pPr>
    </w:p>
    <w:p w:rsidR="00CC15F3" w:rsidRDefault="00CC15F3">
      <w:pPr>
        <w:rPr>
          <w:sz w:val="28"/>
          <w:szCs w:val="28"/>
        </w:rPr>
      </w:pPr>
    </w:p>
    <w:p w:rsidR="00CC15F3" w:rsidRDefault="007F5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                                               </w:t>
      </w:r>
      <w:r w:rsidR="00E2241A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     № 322</w:t>
      </w:r>
    </w:p>
    <w:p w:rsidR="00CC15F3" w:rsidRDefault="00CC15F3">
      <w:pPr>
        <w:rPr>
          <w:b/>
          <w:sz w:val="28"/>
          <w:szCs w:val="28"/>
        </w:rPr>
      </w:pPr>
    </w:p>
    <w:p w:rsidR="00CC15F3" w:rsidRDefault="00CC15F3">
      <w:pPr>
        <w:jc w:val="both"/>
        <w:rPr>
          <w:b/>
          <w:sz w:val="28"/>
          <w:szCs w:val="28"/>
        </w:rPr>
      </w:pPr>
    </w:p>
    <w:p w:rsidR="00CC15F3" w:rsidRDefault="007F52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осуществления</w:t>
      </w:r>
    </w:p>
    <w:p w:rsidR="00CC15F3" w:rsidRDefault="007F52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5F3" w:rsidRDefault="007F52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Валуйки Валуйского муниципального округа</w:t>
      </w:r>
    </w:p>
    <w:p w:rsidR="00CC15F3" w:rsidRDefault="00CC15F3">
      <w:pPr>
        <w:jc w:val="both"/>
        <w:rPr>
          <w:sz w:val="28"/>
          <w:szCs w:val="28"/>
        </w:rPr>
      </w:pPr>
    </w:p>
    <w:p w:rsidR="00CC15F3" w:rsidRDefault="007F5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 от  6  октября  2003  года  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Уставом Валуйского муниципального округа Белгородской области, решением Совета депутатов Валуйского городского округа от 29 марта 2019 года № 198 «Об утверждении Порядка организации и осуществления территориального общественного само</w:t>
      </w:r>
      <w:r>
        <w:rPr>
          <w:rFonts w:ascii="Times New Roman" w:hAnsi="Times New Roman" w:cs="Times New Roman"/>
          <w:sz w:val="28"/>
          <w:szCs w:val="28"/>
        </w:rPr>
        <w:t>управления на территории Валуйского муниципального округа и Порядка регистрации устава территориального общественного самоуправления на территории Валуйского муниципального округа»,  рассмотрев обращение инициативной группы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заключение администрац</w:t>
      </w:r>
      <w:r>
        <w:rPr>
          <w:rFonts w:ascii="Times New Roman" w:hAnsi="Times New Roman" w:cs="Times New Roman"/>
          <w:sz w:val="28"/>
          <w:szCs w:val="28"/>
        </w:rPr>
        <w:t>ии Валуйского муниципального округа о соответствии предполагаемых границ территории, на которой будет осуществляться территориальное общественное самоуправление, Порядку организации и осуществления территориального общественного самоуправления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Валуйского муниципального округа, Совет депутатов Валуйского муниципального округа 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5F3" w:rsidRDefault="007F52AF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  <w:shd w:val="clear" w:color="auto" w:fill="FFFF00"/>
        </w:rPr>
      </w:pPr>
      <w:r>
        <w:rPr>
          <w:bCs/>
          <w:sz w:val="28"/>
          <w:szCs w:val="28"/>
        </w:rPr>
        <w:t xml:space="preserve">Установить границы территории, на которой будет осуществляться территориальное общественное самоуправление в пределах следующей территории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проживания граждан</w:t>
      </w:r>
      <w:r>
        <w:rPr>
          <w:bCs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населенном пункте город Валуйки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Валуйского муниципального округа: </w:t>
      </w:r>
      <w:r>
        <w:rPr>
          <w:sz w:val="28"/>
          <w:szCs w:val="28"/>
        </w:rPr>
        <w:t>улица Кузнечная: №№ 1, 3, 5, 1б; 4,6; улица Набережная: 43/8; 43/9; 43/10; 43/11; 15, 15б, 25, 31; 34, 36, 38, 38а, 40, 42, 44, 46, 48; улица Заводская: №№ 1А, 2.</w:t>
      </w:r>
    </w:p>
    <w:p w:rsidR="00CC15F3" w:rsidRDefault="007F52AF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 в газете «Валуйская звезда» и сетевом издании «Валуйская звезда» (val-</w:t>
      </w:r>
      <w:r>
        <w:rPr>
          <w:sz w:val="28"/>
          <w:szCs w:val="28"/>
          <w:lang w:val="en-US"/>
        </w:rPr>
        <w:t>zvezda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C15F3" w:rsidRDefault="007F52AF">
      <w:pPr>
        <w:numPr>
          <w:ilvl w:val="0"/>
          <w:numId w:val="1"/>
        </w:num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  <w:r w:rsidRPr="00E2241A">
        <w:rPr>
          <w:sz w:val="28"/>
          <w:szCs w:val="28"/>
        </w:rPr>
        <w:t xml:space="preserve"> </w:t>
      </w:r>
    </w:p>
    <w:p w:rsidR="00CC15F3" w:rsidRDefault="007F52AF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0" type="#_x0000_t202" style="position:absolute;left:0;text-align:left;margin-left:185.3pt;margin-top:-37.45pt;width:26.25pt;height:24pt;z-index:5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" stroked="f" strokeweight=".5pt">
            <v:textbox>
              <w:txbxContent>
                <w:p w:rsidR="00CC15F3" w:rsidRDefault="007F52AF">
                  <w:r>
                    <w:t>2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ие</w:t>
      </w:r>
      <w:r>
        <w:rPr>
          <w:sz w:val="28"/>
          <w:szCs w:val="28"/>
        </w:rPr>
        <w:t>м настоящего решения возложить на постоянную комиссию Совета депутатов Валуйского муниципального округа по  депутатской этике и нормативно-правовой деятельности (Будыкина С.А.).</w:t>
      </w:r>
    </w:p>
    <w:p w:rsidR="00CC15F3" w:rsidRDefault="00CC15F3">
      <w:pPr>
        <w:ind w:left="540"/>
        <w:jc w:val="both"/>
        <w:rPr>
          <w:sz w:val="26"/>
          <w:szCs w:val="26"/>
        </w:rPr>
      </w:pPr>
    </w:p>
    <w:p w:rsidR="00CC15F3" w:rsidRDefault="00CC15F3">
      <w:pPr>
        <w:ind w:left="540"/>
        <w:jc w:val="both"/>
        <w:rPr>
          <w:sz w:val="26"/>
          <w:szCs w:val="26"/>
        </w:rPr>
      </w:pPr>
    </w:p>
    <w:p w:rsidR="00CC15F3" w:rsidRDefault="00CC15F3">
      <w:pPr>
        <w:jc w:val="both"/>
        <w:rPr>
          <w:sz w:val="16"/>
          <w:szCs w:val="16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878"/>
        <w:gridCol w:w="4427"/>
      </w:tblGrid>
      <w:tr w:rsidR="00CC15F3">
        <w:tc>
          <w:tcPr>
            <w:tcW w:w="4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15F3" w:rsidRDefault="007F52AF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 депутатов Валуйского муниципального округа</w:t>
            </w:r>
          </w:p>
        </w:tc>
        <w:tc>
          <w:tcPr>
            <w:tcW w:w="4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15F3" w:rsidRDefault="00CC15F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CC15F3" w:rsidRDefault="007F52AF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Г.В. Зеленс</w:t>
            </w:r>
            <w:r>
              <w:rPr>
                <w:b/>
                <w:sz w:val="28"/>
                <w:szCs w:val="28"/>
              </w:rPr>
              <w:t>кая</w:t>
            </w:r>
          </w:p>
        </w:tc>
      </w:tr>
    </w:tbl>
    <w:p w:rsidR="00CC15F3" w:rsidRDefault="007F52AF">
      <w:pPr>
        <w:pStyle w:val="ConsPlusNormal"/>
        <w:widowControl/>
        <w:ind w:firstLine="0"/>
        <w:jc w:val="both"/>
        <w:rPr>
          <w:sz w:val="28"/>
        </w:rPr>
      </w:pPr>
      <w:r>
        <w:rPr>
          <w:noProof/>
        </w:rPr>
        <w:pict>
          <v:shape id="_x0000_s1058" o:spid="_x0000_s1029" type="#_x0000_t202" style="position:absolute;left:0;text-align:left;margin-left:-268pt;margin-top:60.95pt;width:19.55pt;height:24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" filled="f" stroked="f">
            <v:textbox>
              <w:txbxContent>
                <w:p w:rsidR="00CC15F3" w:rsidRDefault="007F52AF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E</w:t>
                  </w:r>
                </w:p>
                <w:p w:rsidR="00CC15F3" w:rsidRDefault="00CC15F3"/>
              </w:txbxContent>
            </v:textbox>
          </v:shape>
        </w:pict>
      </w:r>
      <w:r>
        <w:rPr>
          <w:noProof/>
        </w:rPr>
        <w:pict>
          <v:shape id="_x0000_s1057" o:spid="_x0000_s1028" type="#_x0000_t202" style="position:absolute;left:0;text-align:left;margin-left:-143.95pt;margin-top:172.3pt;width:19.55pt;height:24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" filled="f" stroked="f">
            <v:textbox>
              <w:txbxContent>
                <w:p w:rsidR="00CC15F3" w:rsidRDefault="007F52AF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D</w:t>
                  </w:r>
                </w:p>
                <w:p w:rsidR="00CC15F3" w:rsidRDefault="00CC15F3"/>
              </w:txbxContent>
            </v:textbox>
          </v:shape>
        </w:pict>
      </w:r>
      <w:r>
        <w:rPr>
          <w:noProof/>
        </w:rPr>
        <w:pict>
          <v:oval id="_x0000_s1050" o:spid="_x0000_s1027" style="position:absolute;left:0;text-align:left;margin-left:-255.3pt;margin-top:74.85pt;width:5.95pt;height:5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" fillcolor="#0d0d0d">
            <v:textbox>
              <w:txbxContent>
                <w:p w:rsidR="00CC15F3" w:rsidRDefault="00CC15F3"/>
                <w:p w:rsidR="00CC15F3" w:rsidRDefault="00CC15F3"/>
              </w:txbxContent>
            </v:textbox>
          </v:oval>
        </w:pict>
      </w:r>
      <w:r>
        <w:rPr>
          <w:noProof/>
        </w:rPr>
        <w:pict>
          <v:oval id="_x0000_s1053" o:spid="_x0000_s1026" style="position:absolute;left:0;text-align:left;margin-left:-143.9pt;margin-top:174.2pt;width:5.95pt;height:5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" fillcolor="#0d0d0d">
            <v:textbox>
              <w:txbxContent>
                <w:p w:rsidR="00CC15F3" w:rsidRDefault="00CC15F3"/>
                <w:p w:rsidR="00CC15F3" w:rsidRDefault="00CC15F3"/>
              </w:txbxContent>
            </v:textbox>
          </v:oval>
        </w:pict>
      </w:r>
    </w:p>
    <w:sectPr w:rsidR="00CC15F3">
      <w:headerReference w:type="default" r:id="rId8"/>
      <w:pgSz w:w="11906" w:h="16838"/>
      <w:pgMar w:top="370" w:right="850" w:bottom="850" w:left="1984" w:header="708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AF" w:rsidRDefault="007F52AF">
      <w:r>
        <w:separator/>
      </w:r>
    </w:p>
  </w:endnote>
  <w:endnote w:type="continuationSeparator" w:id="0">
    <w:p w:rsidR="007F52AF" w:rsidRDefault="007F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AF" w:rsidRDefault="007F52AF">
      <w:r>
        <w:separator/>
      </w:r>
    </w:p>
  </w:footnote>
  <w:footnote w:type="continuationSeparator" w:id="0">
    <w:p w:rsidR="007F52AF" w:rsidRDefault="007F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F3" w:rsidRDefault="007F52AF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2049" type="#_x0000_t202" style="position:absolute;margin-left:0;margin-top:0;width:2in;height:2in;z-index:1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GXTPxbMBAABaAwAADgAAAAAAAAAAAAAAAAAuAgAAZHJzL2Uyb0RvYy54bWxQSwEC&#10;LQAUAAYACAAAACEADErw7tYAAAAFAQAADwAAAAAAAAAAAAAAAAANBAAAZHJzL2Rvd25yZXYueG1s&#10;UEsFBgAAAAAEAAQA8wAAABAFAAAAAA==&#10;" filled="f" stroked="f">
          <v:textbox style="mso-fit-shape-to-text:t" inset="0,0,0,0">
            <w:txbxContent>
              <w:p w:rsidR="00CC15F3" w:rsidRDefault="00CC15F3">
                <w:pPr>
                  <w:pStyle w:val="ab"/>
                </w:pPr>
              </w:p>
              <w:p w:rsidR="00CC15F3" w:rsidRDefault="00CC15F3"/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4434"/>
    <w:multiLevelType w:val="hybridMultilevel"/>
    <w:tmpl w:val="A2DAF09C"/>
    <w:lvl w:ilvl="0" w:tplc="13922024">
      <w:start w:val="1"/>
      <w:numFmt w:val="decimal"/>
      <w:suff w:val="space"/>
      <w:lvlText w:val="%1."/>
      <w:lvlJc w:val="left"/>
    </w:lvl>
    <w:lvl w:ilvl="1" w:tplc="70088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9AF5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760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F6D9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B8E5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461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04C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922C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BDC6A07"/>
    <w:multiLevelType w:val="hybridMultilevel"/>
    <w:tmpl w:val="BFDC166E"/>
    <w:lvl w:ilvl="0" w:tplc="F47CBA24">
      <w:start w:val="1"/>
      <w:numFmt w:val="decimal"/>
      <w:suff w:val="space"/>
      <w:lvlText w:val="%1."/>
      <w:lvlJc w:val="left"/>
    </w:lvl>
    <w:lvl w:ilvl="1" w:tplc="8FAA0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82C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8EE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C26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8421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7EC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0C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F4DC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F3"/>
    <w:rsid w:val="007F52AF"/>
    <w:rsid w:val="00CC15F3"/>
    <w:rsid w:val="00E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FD3039"/>
  <w15:docId w15:val="{DC8022E1-AB74-4BCF-A80D-C350FEF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creator>1</dc:creator>
  <cp:lastModifiedBy>SovDep</cp:lastModifiedBy>
  <cp:revision>11</cp:revision>
  <cp:lastPrinted>2025-07-01T08:54:00Z</cp:lastPrinted>
  <dcterms:created xsi:type="dcterms:W3CDTF">2020-11-11T06:27:00Z</dcterms:created>
  <dcterms:modified xsi:type="dcterms:W3CDTF">2025-07-01T08:54:00Z</dcterms:modified>
</cp:coreProperties>
</file>