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B" w:rsidRDefault="00876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76014">
        <w:rPr>
          <w:rFonts w:ascii="Times New Roman" w:hAnsi="Times New Roman"/>
          <w:b/>
          <w:sz w:val="28"/>
          <w:szCs w:val="28"/>
          <w:lang w:eastAsia="ru-RU"/>
        </w:rPr>
        <w:pict>
          <v:shape id="_x0000_i0" o:spid="_x0000_i1025" type="#_x0000_t75" style="width:45.7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D27FB" w:rsidRDefault="002D2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7FB" w:rsidRDefault="0061163D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Б Е Л Г О Р О Д С К А Я О Б Л А С Т Ь</w:t>
      </w:r>
    </w:p>
    <w:p w:rsidR="002D27FB" w:rsidRDefault="002D27FB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2D27FB" w:rsidRPr="00207DD7" w:rsidRDefault="0061163D" w:rsidP="00B92A1E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eastAsia="ru-RU"/>
        </w:rPr>
      </w:pPr>
      <w:r w:rsidRPr="00207DD7">
        <w:rPr>
          <w:rFonts w:ascii="Arial Narrow" w:hAnsi="Arial Narrow"/>
          <w:b/>
          <w:sz w:val="36"/>
          <w:szCs w:val="36"/>
          <w:lang w:eastAsia="ru-RU"/>
        </w:rPr>
        <w:t xml:space="preserve">АДМИНИСТРАЦИЯ ВАЛУЙСКОГО </w:t>
      </w:r>
      <w:r w:rsidR="00207DD7" w:rsidRPr="00207DD7">
        <w:rPr>
          <w:rFonts w:ascii="Arial Narrow" w:hAnsi="Arial Narrow"/>
          <w:b/>
          <w:sz w:val="36"/>
          <w:szCs w:val="36"/>
          <w:lang w:eastAsia="ru-RU"/>
        </w:rPr>
        <w:t>МУНИЦИПАЛЬНОГО</w:t>
      </w:r>
      <w:r w:rsidRPr="00207DD7">
        <w:rPr>
          <w:rFonts w:ascii="Arial Narrow" w:hAnsi="Arial Narrow"/>
          <w:b/>
          <w:sz w:val="36"/>
          <w:szCs w:val="36"/>
          <w:lang w:eastAsia="ru-RU"/>
        </w:rPr>
        <w:t xml:space="preserve"> ОКРУГА</w:t>
      </w:r>
    </w:p>
    <w:p w:rsidR="002D27FB" w:rsidRDefault="00995791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П О С Т А Н О В Л Е Н И Е</w:t>
      </w:r>
    </w:p>
    <w:p w:rsidR="002D27FB" w:rsidRDefault="0061163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  <w:r>
        <w:rPr>
          <w:rFonts w:ascii="Arial" w:hAnsi="Arial" w:cs="Arial"/>
          <w:b/>
          <w:sz w:val="17"/>
          <w:szCs w:val="17"/>
          <w:lang w:eastAsia="ru-RU"/>
        </w:rPr>
        <w:t>Валуйки</w:t>
      </w:r>
    </w:p>
    <w:p w:rsidR="002D27FB" w:rsidRDefault="002D27F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</w:p>
    <w:p w:rsidR="002D27FB" w:rsidRDefault="0061163D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  <w:lang w:eastAsia="ru-RU"/>
        </w:rPr>
        <w:t>«</w:t>
      </w:r>
      <w:r w:rsidR="001C24BD">
        <w:rPr>
          <w:rFonts w:ascii="Arial" w:hAnsi="Arial" w:cs="Arial"/>
          <w:b/>
          <w:sz w:val="18"/>
          <w:szCs w:val="18"/>
          <w:lang w:eastAsia="ru-RU"/>
        </w:rPr>
        <w:t>22</w:t>
      </w:r>
      <w:r>
        <w:rPr>
          <w:rFonts w:ascii="Arial" w:hAnsi="Arial" w:cs="Arial"/>
          <w:b/>
          <w:sz w:val="18"/>
          <w:szCs w:val="18"/>
          <w:lang w:eastAsia="ru-RU"/>
        </w:rPr>
        <w:t>»</w:t>
      </w:r>
      <w:r w:rsidR="001C24BD">
        <w:rPr>
          <w:rFonts w:ascii="Arial" w:hAnsi="Arial" w:cs="Arial"/>
          <w:b/>
          <w:sz w:val="18"/>
          <w:szCs w:val="18"/>
          <w:lang w:eastAsia="ru-RU"/>
        </w:rPr>
        <w:t xml:space="preserve"> ноября 2024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г.                                                               </w:t>
      </w:r>
      <w:r w:rsidR="00E6222E">
        <w:rPr>
          <w:rFonts w:ascii="Arial" w:hAnsi="Arial" w:cs="Arial"/>
          <w:b/>
          <w:sz w:val="18"/>
          <w:szCs w:val="18"/>
          <w:lang w:eastAsia="ru-RU"/>
        </w:rPr>
        <w:t xml:space="preserve">                         </w:t>
      </w:r>
      <w:r w:rsidR="001C24BD">
        <w:rPr>
          <w:rFonts w:ascii="Arial" w:hAnsi="Arial" w:cs="Arial"/>
          <w:b/>
          <w:sz w:val="18"/>
          <w:szCs w:val="18"/>
          <w:lang w:eastAsia="ru-RU"/>
        </w:rPr>
        <w:t xml:space="preserve">                                    </w:t>
      </w:r>
      <w:r w:rsidR="00E6222E">
        <w:rPr>
          <w:rFonts w:ascii="Arial" w:hAnsi="Arial" w:cs="Arial"/>
          <w:b/>
          <w:sz w:val="18"/>
          <w:szCs w:val="18"/>
          <w:lang w:eastAsia="ru-RU"/>
        </w:rPr>
        <w:t xml:space="preserve">       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         № </w:t>
      </w:r>
      <w:r w:rsidR="001C24BD">
        <w:rPr>
          <w:rFonts w:ascii="Arial" w:hAnsi="Arial" w:cs="Arial"/>
          <w:b/>
          <w:sz w:val="18"/>
          <w:szCs w:val="18"/>
          <w:lang w:eastAsia="ru-RU"/>
        </w:rPr>
        <w:t>2171</w:t>
      </w:r>
    </w:p>
    <w:p w:rsidR="002D27FB" w:rsidRDefault="002D2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27FB" w:rsidRDefault="002D2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27FB" w:rsidRDefault="002D27F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27FB" w:rsidRDefault="004F6064" w:rsidP="00995791">
      <w:pPr>
        <w:spacing w:after="0" w:line="240" w:lineRule="auto"/>
        <w:ind w:left="284" w:right="-8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</w:t>
      </w:r>
      <w:r w:rsidR="009957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156E05">
        <w:rPr>
          <w:rFonts w:ascii="Times New Roman" w:hAnsi="Times New Roman"/>
          <w:b/>
          <w:sz w:val="28"/>
          <w:szCs w:val="28"/>
          <w:lang w:eastAsia="ru-RU"/>
        </w:rPr>
        <w:t>комиссии по увековечению</w:t>
      </w:r>
      <w:r w:rsidR="009957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памяти погибших</w:t>
      </w:r>
      <w:r w:rsidR="009957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при защите Отечества</w:t>
      </w:r>
      <w:r w:rsidR="00207DD7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</w:t>
      </w:r>
    </w:p>
    <w:p w:rsidR="00207DD7" w:rsidRPr="00156E05" w:rsidRDefault="00207DD7" w:rsidP="00995791">
      <w:pPr>
        <w:spacing w:after="0" w:line="240" w:lineRule="auto"/>
        <w:ind w:left="284" w:right="-8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Валуйского муниципального округа</w:t>
      </w:r>
    </w:p>
    <w:p w:rsidR="002D27FB" w:rsidRDefault="002D27FB">
      <w:pPr>
        <w:spacing w:after="0" w:line="240" w:lineRule="auto"/>
        <w:ind w:left="284" w:right="-8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6E05" w:rsidRDefault="00156E05">
      <w:pPr>
        <w:spacing w:after="0" w:line="240" w:lineRule="auto"/>
        <w:ind w:left="284" w:right="-8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27FB" w:rsidRPr="00683E5C" w:rsidRDefault="004F6064" w:rsidP="00156E05">
      <w:pPr>
        <w:pStyle w:val="22"/>
        <w:spacing w:after="0" w:line="240" w:lineRule="auto"/>
        <w:ind w:firstLine="720"/>
        <w:jc w:val="both"/>
        <w:rPr>
          <w:lang w:val="ru-RU"/>
        </w:rPr>
      </w:pPr>
      <w:r w:rsidRPr="004F6064">
        <w:rPr>
          <w:lang w:val="ru-RU"/>
        </w:rPr>
        <w:t>В соответствии с Зако</w:t>
      </w:r>
      <w:r>
        <w:rPr>
          <w:lang w:val="ru-RU"/>
        </w:rPr>
        <w:t>ном Российской Федерации от 14 января 1993</w:t>
      </w:r>
      <w:r w:rsidR="00156E05">
        <w:rPr>
          <w:lang w:val="ru-RU"/>
        </w:rPr>
        <w:t> </w:t>
      </w:r>
      <w:r w:rsidRPr="004F6064">
        <w:rPr>
          <w:lang w:val="ru-RU"/>
        </w:rPr>
        <w:t xml:space="preserve">года </w:t>
      </w:r>
      <w:r>
        <w:rPr>
          <w:lang w:val="ru-RU"/>
        </w:rPr>
        <w:t xml:space="preserve">№ </w:t>
      </w:r>
      <w:r w:rsidRPr="004F6064">
        <w:rPr>
          <w:lang w:val="ru-RU"/>
        </w:rPr>
        <w:t xml:space="preserve">4292-1 «Об увековечении памяти погибших при защите Отечества», </w:t>
      </w:r>
      <w:r>
        <w:rPr>
          <w:lang w:val="ru-RU"/>
        </w:rPr>
        <w:t>распоряжением</w:t>
      </w:r>
      <w:r w:rsidRPr="004F6064">
        <w:rPr>
          <w:lang w:val="ru-RU"/>
        </w:rPr>
        <w:t xml:space="preserve"> Губернатора Белгородской области от</w:t>
      </w:r>
      <w:r w:rsidR="00156E05">
        <w:rPr>
          <w:lang w:val="ru-RU"/>
        </w:rPr>
        <w:t> </w:t>
      </w:r>
      <w:r w:rsidRPr="004F6064">
        <w:rPr>
          <w:lang w:val="ru-RU"/>
        </w:rPr>
        <w:t>14</w:t>
      </w:r>
      <w:r w:rsidR="00156E05">
        <w:rPr>
          <w:lang w:val="ru-RU"/>
        </w:rPr>
        <w:t> </w:t>
      </w:r>
      <w:r w:rsidRPr="004F6064">
        <w:rPr>
          <w:lang w:val="ru-RU"/>
        </w:rPr>
        <w:t>декабря 2022</w:t>
      </w:r>
      <w:r>
        <w:rPr>
          <w:lang w:val="ru-RU"/>
        </w:rPr>
        <w:t xml:space="preserve"> года</w:t>
      </w:r>
      <w:r w:rsidRPr="004F6064">
        <w:rPr>
          <w:lang w:val="ru-RU"/>
        </w:rPr>
        <w:t xml:space="preserve"> № 634р </w:t>
      </w:r>
      <w:r>
        <w:rPr>
          <w:lang w:val="ru-RU"/>
        </w:rPr>
        <w:t>«О создании Координационного Сов</w:t>
      </w:r>
      <w:r w:rsidRPr="004F6064">
        <w:rPr>
          <w:lang w:val="ru-RU"/>
        </w:rPr>
        <w:t xml:space="preserve">ета </w:t>
      </w:r>
      <w:r>
        <w:rPr>
          <w:lang w:val="ru-RU"/>
        </w:rPr>
        <w:t>п</w:t>
      </w:r>
      <w:r w:rsidRPr="004F6064">
        <w:rPr>
          <w:lang w:val="ru-RU"/>
        </w:rPr>
        <w:t>ри</w:t>
      </w:r>
      <w:r w:rsidR="0021704D">
        <w:rPr>
          <w:lang w:val="ru-RU"/>
        </w:rPr>
        <w:t> </w:t>
      </w:r>
      <w:r w:rsidRPr="004F6064">
        <w:rPr>
          <w:lang w:val="ru-RU"/>
        </w:rPr>
        <w:t>Губернатор Бел</w:t>
      </w:r>
      <w:r>
        <w:rPr>
          <w:lang w:val="ru-RU"/>
        </w:rPr>
        <w:t>городской области по увековечени</w:t>
      </w:r>
      <w:r w:rsidRPr="004F6064">
        <w:rPr>
          <w:lang w:val="ru-RU"/>
        </w:rPr>
        <w:t xml:space="preserve">ю памяти погибших при защите Отечества и сохранению памяти о мужестве и </w:t>
      </w:r>
      <w:r w:rsidR="00156E05">
        <w:rPr>
          <w:lang w:val="ru-RU"/>
        </w:rPr>
        <w:t xml:space="preserve">героизме защитников Отечества», </w:t>
      </w:r>
      <w:r w:rsidR="0021704D">
        <w:rPr>
          <w:lang w:val="ru-RU"/>
        </w:rPr>
        <w:t xml:space="preserve">приказом министерства по делам молодежи Белгородской области от 2 апреля 2024 года № 42 «Об утверждении типового Положения о комиссии по увековечению памяти погибших при защите Отечества», </w:t>
      </w:r>
      <w:r w:rsidRPr="004F6064">
        <w:rPr>
          <w:szCs w:val="28"/>
          <w:lang w:val="ru-RU"/>
        </w:rPr>
        <w:t xml:space="preserve">уставом Валуйского </w:t>
      </w:r>
      <w:r w:rsidR="00207DD7">
        <w:rPr>
          <w:szCs w:val="28"/>
          <w:lang w:val="ru-RU"/>
        </w:rPr>
        <w:t>муниципального</w:t>
      </w:r>
      <w:r w:rsidRPr="004F6064">
        <w:rPr>
          <w:szCs w:val="28"/>
          <w:lang w:val="ru-RU"/>
        </w:rPr>
        <w:t xml:space="preserve"> округа</w:t>
      </w:r>
      <w:r w:rsidR="00AB76EE">
        <w:rPr>
          <w:szCs w:val="28"/>
          <w:lang w:val="ru-RU"/>
        </w:rPr>
        <w:t xml:space="preserve"> Белгородской области</w:t>
      </w:r>
      <w:r w:rsidR="0021704D">
        <w:rPr>
          <w:lang w:val="ru-RU"/>
        </w:rPr>
        <w:t>,</w:t>
      </w:r>
      <w:r w:rsidRPr="004F6064">
        <w:rPr>
          <w:lang w:val="ru-RU"/>
        </w:rPr>
        <w:t xml:space="preserve"> в целях реализации единого подхода по увековечению</w:t>
      </w:r>
      <w:r>
        <w:rPr>
          <w:lang w:val="ru-RU"/>
        </w:rPr>
        <w:t xml:space="preserve"> памяти погибших при защите Отечества и</w:t>
      </w:r>
      <w:r w:rsidR="0021704D">
        <w:rPr>
          <w:lang w:val="ru-RU"/>
        </w:rPr>
        <w:t> </w:t>
      </w:r>
      <w:r>
        <w:rPr>
          <w:lang w:val="ru-RU"/>
        </w:rPr>
        <w:t>сохранени</w:t>
      </w:r>
      <w:r w:rsidR="00683E5C">
        <w:rPr>
          <w:lang w:val="ru-RU"/>
        </w:rPr>
        <w:t>я памяти о мужестве и героизме защитников</w:t>
      </w:r>
      <w:r w:rsidR="00156E05">
        <w:rPr>
          <w:lang w:val="ru-RU"/>
        </w:rPr>
        <w:t> </w:t>
      </w:r>
      <w:r w:rsidR="00683E5C">
        <w:rPr>
          <w:lang w:val="ru-RU"/>
        </w:rPr>
        <w:t>Отечества на</w:t>
      </w:r>
      <w:r w:rsidR="0021704D">
        <w:rPr>
          <w:lang w:val="ru-RU"/>
        </w:rPr>
        <w:t> </w:t>
      </w:r>
      <w:r w:rsidR="00683E5C">
        <w:rPr>
          <w:lang w:val="ru-RU"/>
        </w:rPr>
        <w:t>территории Валуйского</w:t>
      </w:r>
      <w:r w:rsidR="0021704D">
        <w:rPr>
          <w:lang w:val="ru-RU"/>
        </w:rPr>
        <w:t xml:space="preserve"> муниципального</w:t>
      </w:r>
      <w:r w:rsidR="00683E5C">
        <w:rPr>
          <w:lang w:val="ru-RU"/>
        </w:rPr>
        <w:t xml:space="preserve"> округа,</w:t>
      </w:r>
      <w:r w:rsidRPr="004F6064">
        <w:rPr>
          <w:lang w:val="ru-RU"/>
        </w:rPr>
        <w:t xml:space="preserve"> </w:t>
      </w:r>
      <w:r w:rsidR="0061163D" w:rsidRPr="00156E05">
        <w:rPr>
          <w:b/>
          <w:bCs/>
          <w:szCs w:val="28"/>
          <w:lang w:val="ru-RU"/>
        </w:rPr>
        <w:t>п</w:t>
      </w:r>
      <w:r w:rsidR="00683E5C" w:rsidRPr="00156E05">
        <w:rPr>
          <w:b/>
          <w:bCs/>
          <w:szCs w:val="28"/>
          <w:lang w:val="ru-RU"/>
        </w:rPr>
        <w:t> о с т а </w:t>
      </w:r>
      <w:r w:rsidR="0061163D" w:rsidRPr="00156E05">
        <w:rPr>
          <w:b/>
          <w:bCs/>
          <w:szCs w:val="28"/>
          <w:lang w:val="ru-RU"/>
        </w:rPr>
        <w:t>н о в л я ю:</w:t>
      </w:r>
    </w:p>
    <w:p w:rsidR="002D27FB" w:rsidRDefault="00F151A1" w:rsidP="00C45325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550D7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</w:t>
      </w:r>
      <w:r w:rsidR="00156E05">
        <w:rPr>
          <w:rFonts w:ascii="Times New Roman" w:hAnsi="Times New Roman"/>
          <w:sz w:val="28"/>
          <w:szCs w:val="28"/>
          <w:lang w:eastAsia="ru-RU"/>
        </w:rPr>
        <w:t>комиссии по увековечению</w:t>
      </w:r>
      <w:r w:rsidR="00A550D7">
        <w:rPr>
          <w:rFonts w:ascii="Times New Roman" w:hAnsi="Times New Roman"/>
          <w:sz w:val="28"/>
          <w:szCs w:val="28"/>
          <w:lang w:eastAsia="ru-RU"/>
        </w:rPr>
        <w:t xml:space="preserve"> памяти погибших при защите Отечества</w:t>
      </w:r>
      <w:r w:rsidR="0021704D">
        <w:rPr>
          <w:rFonts w:ascii="Times New Roman" w:hAnsi="Times New Roman"/>
          <w:sz w:val="28"/>
          <w:szCs w:val="28"/>
          <w:lang w:eastAsia="ru-RU"/>
        </w:rPr>
        <w:t xml:space="preserve"> на территории Валуйского муниципального округа</w:t>
      </w:r>
      <w:r w:rsidR="00A550D7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2D27FB" w:rsidRDefault="001A04CB">
      <w:pPr>
        <w:spacing w:after="0" w:line="240" w:lineRule="auto"/>
        <w:ind w:right="-5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550D7">
        <w:rPr>
          <w:rFonts w:ascii="Times New Roman" w:hAnsi="Times New Roman"/>
          <w:sz w:val="28"/>
          <w:szCs w:val="28"/>
          <w:lang w:eastAsia="ru-RU"/>
        </w:rPr>
        <w:t>.</w:t>
      </w:r>
      <w:r w:rsidR="00F15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63D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8A234D">
        <w:rPr>
          <w:rFonts w:ascii="Times New Roman" w:hAnsi="Times New Roman"/>
          <w:sz w:val="28"/>
          <w:szCs w:val="28"/>
          <w:lang w:eastAsia="ru-RU"/>
        </w:rPr>
        <w:t> </w:t>
      </w:r>
      <w:r w:rsidR="0021704D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C45325">
        <w:rPr>
          <w:rFonts w:ascii="Times New Roman" w:hAnsi="Times New Roman"/>
          <w:sz w:val="28"/>
          <w:szCs w:val="28"/>
          <w:lang w:eastAsia="ru-RU"/>
        </w:rPr>
        <w:t xml:space="preserve"> культуры администрации Валуйского </w:t>
      </w:r>
      <w:r w:rsidR="0099579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C45325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="0021704D">
        <w:rPr>
          <w:rFonts w:ascii="Times New Roman" w:hAnsi="Times New Roman"/>
          <w:sz w:val="28"/>
          <w:szCs w:val="28"/>
          <w:lang w:eastAsia="ru-RU"/>
        </w:rPr>
        <w:t>(Ю.Н. Злобина).</w:t>
      </w:r>
    </w:p>
    <w:p w:rsidR="002D27FB" w:rsidRPr="00A10140" w:rsidRDefault="002D27FB" w:rsidP="00A550D7">
      <w:pPr>
        <w:pStyle w:val="22"/>
        <w:spacing w:line="240" w:lineRule="auto"/>
        <w:jc w:val="both"/>
        <w:rPr>
          <w:lang w:val="ru-RU"/>
        </w:rPr>
      </w:pPr>
    </w:p>
    <w:p w:rsidR="002D27FB" w:rsidRPr="00A10140" w:rsidRDefault="002D27FB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353"/>
        <w:gridCol w:w="3879"/>
      </w:tblGrid>
      <w:tr w:rsidR="002D27FB" w:rsidTr="00AB76E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D27FB" w:rsidRDefault="006116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2D27FB" w:rsidRDefault="00C45325" w:rsidP="00AB7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1163D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 xml:space="preserve">Валуйского </w:t>
            </w:r>
            <w:r w:rsidR="00AB76EE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r w:rsidR="0061163D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3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D27FB" w:rsidRDefault="002D27FB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</w:p>
          <w:p w:rsidR="002D27FB" w:rsidRDefault="0061163D" w:rsidP="00C453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А.И. Дыбов</w:t>
            </w:r>
          </w:p>
        </w:tc>
      </w:tr>
    </w:tbl>
    <w:p w:rsidR="002D27FB" w:rsidRDefault="002D27FB" w:rsidP="00F151A1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4BD" w:rsidRDefault="001C24BD" w:rsidP="00F151A1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4BD" w:rsidRDefault="001C24BD" w:rsidP="00F151A1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4BD" w:rsidRPr="001C24BD" w:rsidRDefault="001C24BD" w:rsidP="00F151A1">
      <w:pPr>
        <w:spacing w:after="0" w:line="240" w:lineRule="auto"/>
        <w:ind w:right="-5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3043B">
        <w:rPr>
          <w:rFonts w:ascii="Times New Roman" w:hAnsi="Times New Roman"/>
          <w:bCs/>
          <w:sz w:val="20"/>
          <w:szCs w:val="20"/>
          <w:lang w:eastAsia="ru-RU"/>
        </w:rPr>
        <w:t>*с полным текстом данного постановления можно ознакомиться на сайте сетевого издания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23043B">
        <w:rPr>
          <w:rFonts w:ascii="Times New Roman" w:hAnsi="Times New Roman"/>
          <w:sz w:val="20"/>
          <w:szCs w:val="20"/>
        </w:rPr>
        <w:t xml:space="preserve">«Валуйская звезда» </w:t>
      </w:r>
      <w:r>
        <w:rPr>
          <w:rFonts w:ascii="Times New Roman" w:hAnsi="Times New Roman"/>
          <w:bCs/>
          <w:sz w:val="20"/>
          <w:szCs w:val="20"/>
          <w:lang w:eastAsia="ru-RU"/>
        </w:rPr>
        <w:t>(</w:t>
      </w:r>
      <w:r w:rsidRPr="0023043B">
        <w:rPr>
          <w:rFonts w:ascii="Times New Roman" w:hAnsi="Times New Roman"/>
          <w:sz w:val="20"/>
          <w:szCs w:val="20"/>
          <w:lang w:val="en-US"/>
        </w:rPr>
        <w:t>val</w:t>
      </w:r>
      <w:r w:rsidRPr="0023043B">
        <w:rPr>
          <w:rFonts w:ascii="Times New Roman" w:hAnsi="Times New Roman"/>
          <w:sz w:val="20"/>
          <w:szCs w:val="20"/>
        </w:rPr>
        <w:t>-</w:t>
      </w:r>
      <w:r w:rsidRPr="0023043B">
        <w:rPr>
          <w:rFonts w:ascii="Times New Roman" w:hAnsi="Times New Roman"/>
          <w:sz w:val="20"/>
          <w:szCs w:val="20"/>
          <w:lang w:val="en-US"/>
        </w:rPr>
        <w:t>zvezda</w:t>
      </w:r>
      <w:r w:rsidRPr="0023043B">
        <w:rPr>
          <w:rFonts w:ascii="Times New Roman" w:hAnsi="Times New Roman"/>
          <w:sz w:val="20"/>
          <w:szCs w:val="20"/>
        </w:rPr>
        <w:t>31.</w:t>
      </w:r>
      <w:r w:rsidRPr="0023043B"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.)</w:t>
      </w:r>
    </w:p>
    <w:sectPr w:rsidR="001C24BD" w:rsidRPr="001C24BD" w:rsidSect="002D27FB">
      <w:pgSz w:w="11906" w:h="16838"/>
      <w:pgMar w:top="720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F4" w:rsidRDefault="006847F4">
      <w:pPr>
        <w:spacing w:after="0" w:line="240" w:lineRule="auto"/>
      </w:pPr>
      <w:r>
        <w:separator/>
      </w:r>
    </w:p>
  </w:endnote>
  <w:endnote w:type="continuationSeparator" w:id="1">
    <w:p w:rsidR="006847F4" w:rsidRDefault="0068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F4" w:rsidRDefault="006847F4">
      <w:pPr>
        <w:spacing w:after="0" w:line="240" w:lineRule="auto"/>
      </w:pPr>
      <w:r>
        <w:separator/>
      </w:r>
    </w:p>
  </w:footnote>
  <w:footnote w:type="continuationSeparator" w:id="1">
    <w:p w:rsidR="006847F4" w:rsidRDefault="0068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4A3"/>
    <w:multiLevelType w:val="hybridMultilevel"/>
    <w:tmpl w:val="AD6C749E"/>
    <w:lvl w:ilvl="0" w:tplc="300A5E26">
      <w:start w:val="1"/>
      <w:numFmt w:val="decimal"/>
      <w:lvlText w:val="%1."/>
      <w:lvlJc w:val="left"/>
      <w:pPr>
        <w:ind w:left="928" w:hanging="360"/>
      </w:pPr>
    </w:lvl>
    <w:lvl w:ilvl="1" w:tplc="5CDA6DE0">
      <w:start w:val="1"/>
      <w:numFmt w:val="lowerLetter"/>
      <w:lvlText w:val="%2."/>
      <w:lvlJc w:val="left"/>
      <w:pPr>
        <w:ind w:left="1789" w:hanging="360"/>
      </w:pPr>
    </w:lvl>
    <w:lvl w:ilvl="2" w:tplc="C5E80C50">
      <w:start w:val="1"/>
      <w:numFmt w:val="lowerRoman"/>
      <w:lvlText w:val="%3."/>
      <w:lvlJc w:val="right"/>
      <w:pPr>
        <w:ind w:left="2509" w:hanging="180"/>
      </w:pPr>
    </w:lvl>
    <w:lvl w:ilvl="3" w:tplc="B4C69F7C">
      <w:start w:val="1"/>
      <w:numFmt w:val="decimal"/>
      <w:lvlText w:val="%4."/>
      <w:lvlJc w:val="left"/>
      <w:pPr>
        <w:ind w:left="3229" w:hanging="360"/>
      </w:pPr>
    </w:lvl>
    <w:lvl w:ilvl="4" w:tplc="CA4C3DF2">
      <w:start w:val="1"/>
      <w:numFmt w:val="lowerLetter"/>
      <w:lvlText w:val="%5."/>
      <w:lvlJc w:val="left"/>
      <w:pPr>
        <w:ind w:left="3949" w:hanging="360"/>
      </w:pPr>
    </w:lvl>
    <w:lvl w:ilvl="5" w:tplc="CDF60BB2">
      <w:start w:val="1"/>
      <w:numFmt w:val="lowerRoman"/>
      <w:lvlText w:val="%6."/>
      <w:lvlJc w:val="right"/>
      <w:pPr>
        <w:ind w:left="4669" w:hanging="180"/>
      </w:pPr>
    </w:lvl>
    <w:lvl w:ilvl="6" w:tplc="0E3A25C0">
      <w:start w:val="1"/>
      <w:numFmt w:val="decimal"/>
      <w:lvlText w:val="%7."/>
      <w:lvlJc w:val="left"/>
      <w:pPr>
        <w:ind w:left="5389" w:hanging="360"/>
      </w:pPr>
    </w:lvl>
    <w:lvl w:ilvl="7" w:tplc="8E44730E">
      <w:start w:val="1"/>
      <w:numFmt w:val="lowerLetter"/>
      <w:lvlText w:val="%8."/>
      <w:lvlJc w:val="left"/>
      <w:pPr>
        <w:ind w:left="6109" w:hanging="360"/>
      </w:pPr>
    </w:lvl>
    <w:lvl w:ilvl="8" w:tplc="629422A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7FB"/>
    <w:rsid w:val="00156E05"/>
    <w:rsid w:val="00183C9A"/>
    <w:rsid w:val="001A04CB"/>
    <w:rsid w:val="001C24BD"/>
    <w:rsid w:val="00207DD7"/>
    <w:rsid w:val="0021704D"/>
    <w:rsid w:val="002A7BD4"/>
    <w:rsid w:val="002D27FB"/>
    <w:rsid w:val="002E58B0"/>
    <w:rsid w:val="002F3906"/>
    <w:rsid w:val="00363B3C"/>
    <w:rsid w:val="004A7530"/>
    <w:rsid w:val="004C2CDE"/>
    <w:rsid w:val="004E3DF3"/>
    <w:rsid w:val="004E5801"/>
    <w:rsid w:val="004F4F65"/>
    <w:rsid w:val="004F6064"/>
    <w:rsid w:val="0061163D"/>
    <w:rsid w:val="00683E5C"/>
    <w:rsid w:val="006847F4"/>
    <w:rsid w:val="006C3559"/>
    <w:rsid w:val="006C35A7"/>
    <w:rsid w:val="006F456F"/>
    <w:rsid w:val="00762A20"/>
    <w:rsid w:val="007B33E9"/>
    <w:rsid w:val="007D697E"/>
    <w:rsid w:val="00856DAB"/>
    <w:rsid w:val="00876014"/>
    <w:rsid w:val="008774F2"/>
    <w:rsid w:val="00895C6E"/>
    <w:rsid w:val="008A234D"/>
    <w:rsid w:val="0091706D"/>
    <w:rsid w:val="00995791"/>
    <w:rsid w:val="00A10140"/>
    <w:rsid w:val="00A550D7"/>
    <w:rsid w:val="00A5585F"/>
    <w:rsid w:val="00A74417"/>
    <w:rsid w:val="00AB76EE"/>
    <w:rsid w:val="00AD3A74"/>
    <w:rsid w:val="00B06493"/>
    <w:rsid w:val="00B47D64"/>
    <w:rsid w:val="00B92A1E"/>
    <w:rsid w:val="00C45325"/>
    <w:rsid w:val="00CD4FA8"/>
    <w:rsid w:val="00D16F66"/>
    <w:rsid w:val="00DF0114"/>
    <w:rsid w:val="00E61891"/>
    <w:rsid w:val="00E6222E"/>
    <w:rsid w:val="00F151A1"/>
    <w:rsid w:val="00F50E18"/>
    <w:rsid w:val="00F861AF"/>
    <w:rsid w:val="00FB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F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27F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D27F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27F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D27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27F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D27F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27F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D27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27F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D27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27F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2D27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27F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2D27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27F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2D27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27F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D27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D27FB"/>
    <w:pPr>
      <w:ind w:left="720"/>
      <w:contextualSpacing/>
    </w:pPr>
  </w:style>
  <w:style w:type="paragraph" w:styleId="a4">
    <w:name w:val="No Spacing"/>
    <w:uiPriority w:val="1"/>
    <w:qFormat/>
    <w:rsid w:val="002D27FB"/>
  </w:style>
  <w:style w:type="paragraph" w:styleId="a5">
    <w:name w:val="Title"/>
    <w:basedOn w:val="a"/>
    <w:next w:val="a"/>
    <w:link w:val="a6"/>
    <w:uiPriority w:val="10"/>
    <w:qFormat/>
    <w:rsid w:val="002D27F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D27F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D27F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D27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27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27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D27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D27F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D27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D27FB"/>
  </w:style>
  <w:style w:type="paragraph" w:customStyle="1" w:styleId="Footer">
    <w:name w:val="Footer"/>
    <w:basedOn w:val="a"/>
    <w:link w:val="CaptionChar"/>
    <w:uiPriority w:val="99"/>
    <w:unhideWhenUsed/>
    <w:rsid w:val="002D27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D27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D27F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D27FB"/>
  </w:style>
  <w:style w:type="table" w:styleId="ab">
    <w:name w:val="Table Grid"/>
    <w:uiPriority w:val="59"/>
    <w:rsid w:val="002D2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D27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D27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D27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D27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D27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D27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D27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D27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D27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D27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D27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D27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D27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D27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D27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D27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D27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D27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D27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D27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D27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D27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D27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D27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D27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D27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D27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D27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D27F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D27F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D27FB"/>
    <w:rPr>
      <w:sz w:val="18"/>
    </w:rPr>
  </w:style>
  <w:style w:type="character" w:styleId="af">
    <w:name w:val="footnote reference"/>
    <w:uiPriority w:val="99"/>
    <w:unhideWhenUsed/>
    <w:rsid w:val="002D27F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D27F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D27FB"/>
    <w:rPr>
      <w:sz w:val="20"/>
    </w:rPr>
  </w:style>
  <w:style w:type="character" w:styleId="af2">
    <w:name w:val="endnote reference"/>
    <w:uiPriority w:val="99"/>
    <w:semiHidden/>
    <w:unhideWhenUsed/>
    <w:rsid w:val="002D27F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27FB"/>
    <w:pPr>
      <w:spacing w:after="57"/>
    </w:pPr>
  </w:style>
  <w:style w:type="paragraph" w:styleId="21">
    <w:name w:val="toc 2"/>
    <w:basedOn w:val="a"/>
    <w:next w:val="a"/>
    <w:uiPriority w:val="39"/>
    <w:unhideWhenUsed/>
    <w:rsid w:val="002D27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27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27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27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27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27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27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27FB"/>
    <w:pPr>
      <w:spacing w:after="57"/>
      <w:ind w:left="2268"/>
    </w:pPr>
  </w:style>
  <w:style w:type="paragraph" w:styleId="af3">
    <w:name w:val="TOC Heading"/>
    <w:uiPriority w:val="39"/>
    <w:unhideWhenUsed/>
    <w:rsid w:val="002D27FB"/>
  </w:style>
  <w:style w:type="paragraph" w:styleId="af4">
    <w:name w:val="table of figures"/>
    <w:basedOn w:val="a"/>
    <w:next w:val="a"/>
    <w:uiPriority w:val="99"/>
    <w:unhideWhenUsed/>
    <w:rsid w:val="002D27FB"/>
    <w:pPr>
      <w:spacing w:after="0"/>
    </w:pPr>
  </w:style>
  <w:style w:type="paragraph" w:styleId="af5">
    <w:name w:val="Normal (Web)"/>
    <w:basedOn w:val="a"/>
    <w:uiPriority w:val="99"/>
    <w:rsid w:val="002D2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D27FB"/>
    <w:pPr>
      <w:spacing w:after="120" w:line="48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23">
    <w:name w:val="Основной текст 2 Знак"/>
    <w:link w:val="22"/>
    <w:rsid w:val="002D27FB"/>
    <w:rPr>
      <w:sz w:val="28"/>
      <w:lang w:val="en-US" w:eastAsia="en-US"/>
    </w:rPr>
  </w:style>
  <w:style w:type="paragraph" w:styleId="af6">
    <w:name w:val="Balloon Text"/>
    <w:basedOn w:val="a"/>
    <w:link w:val="af7"/>
    <w:rsid w:val="002D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2D27FB"/>
    <w:rPr>
      <w:rFonts w:ascii="Segoe UI" w:hAnsi="Segoe UI" w:cs="Segoe UI"/>
      <w:sz w:val="18"/>
      <w:szCs w:val="18"/>
      <w:lang w:eastAsia="en-US"/>
    </w:rPr>
  </w:style>
  <w:style w:type="paragraph" w:customStyle="1" w:styleId="10">
    <w:name w:val="Обычный (веб)1"/>
    <w:rsid w:val="002D27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link w:val="Heading1"/>
    <w:rsid w:val="002D27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PC</dc:creator>
  <cp:lastModifiedBy>Пользователь</cp:lastModifiedBy>
  <cp:revision>26</cp:revision>
  <cp:lastPrinted>2024-11-13T13:34:00Z</cp:lastPrinted>
  <dcterms:created xsi:type="dcterms:W3CDTF">2021-09-03T05:39:00Z</dcterms:created>
  <dcterms:modified xsi:type="dcterms:W3CDTF">2024-11-28T12:36:00Z</dcterms:modified>
  <cp:version>1048576</cp:version>
</cp:coreProperties>
</file>