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ind w:left="-180" w:firstLine="180"/>
        <w:jc w:val="center"/>
        <w:rPr>
          <w:sz w:val="28"/>
          <w:szCs w:val="28"/>
        </w:rPr>
      </w:pPr>
      <w:r>
        <w:rPr>
          <w:sz w:val="28"/>
          <w:szCs w:val="28"/>
        </w:rPr>
        <w:t>БЕЛГОРОДСКАЯ ОБЛАСТЬ</w:t>
      </w:r>
    </w:p>
    <w:p>
      <w:pPr>
        <w:ind w:left="-180" w:firstLine="180"/>
        <w:jc w:val="center"/>
      </w:pPr>
    </w:p>
    <w:p>
      <w:pPr>
        <w:ind w:left="-180" w:firstLine="180"/>
        <w:jc w:val="center"/>
      </w:pPr>
      <w:r>
        <w:pict>
          <v:shape id="_x0000_i1025" o:spt="75" type="#_x0000_t75" style="height:54pt;width:42.7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ind w:left="-180" w:firstLine="180"/>
        <w:jc w:val="center"/>
      </w:pPr>
    </w:p>
    <w:p>
      <w:pPr>
        <w:pStyle w:val="2"/>
        <w:tabs>
          <w:tab w:val="left" w:pos="3240"/>
        </w:tabs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>
        <w:rPr>
          <w:rFonts w:ascii="Times New Roman" w:hAnsi="Times New Roman"/>
          <w:sz w:val="28"/>
          <w:szCs w:val="28"/>
        </w:rPr>
        <w:br w:type="textWrapping"/>
      </w:r>
      <w:r>
        <w:rPr>
          <w:rFonts w:ascii="Times New Roman" w:hAnsi="Times New Roman"/>
          <w:sz w:val="28"/>
          <w:szCs w:val="28"/>
        </w:rPr>
        <w:t>ВАЛУЙСКОГО ГОРОДСКОГО ОКРУГА</w:t>
      </w:r>
    </w:p>
    <w:p>
      <w:pPr>
        <w:pStyle w:val="2"/>
        <w:tabs>
          <w:tab w:val="left" w:pos="3240"/>
        </w:tabs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 Е Ш Е Н И Е      </w:t>
      </w:r>
    </w:p>
    <w:p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«30» апреля 2021 г.                                </w:t>
      </w:r>
      <w:r>
        <w:rPr>
          <w:rFonts w:hint="default"/>
          <w:b/>
          <w:sz w:val="28"/>
          <w:szCs w:val="28"/>
          <w:lang w:val="ru-RU"/>
        </w:rPr>
        <w:t xml:space="preserve">        </w:t>
      </w:r>
      <w:bookmarkStart w:id="0" w:name="_GoBack"/>
      <w:bookmarkEnd w:id="0"/>
      <w:r>
        <w:rPr>
          <w:b/>
          <w:sz w:val="28"/>
          <w:szCs w:val="28"/>
        </w:rPr>
        <w:t xml:space="preserve">    №578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</w:p>
    <w:p>
      <w:pPr>
        <w:rPr>
          <w:b/>
          <w:sz w:val="4"/>
          <w:szCs w:val="4"/>
        </w:rPr>
      </w:pPr>
      <w:r>
        <w:rPr>
          <w:b/>
        </w:rPr>
        <w:tab/>
      </w:r>
    </w:p>
    <w:p>
      <w:pPr>
        <w:ind w:right="3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решение Совета депутатов Валуйского городского округа от 21 декабря 2018 года №111 «Об утверждении местных нормативов градостроительного проектирования Валуйского городского округа»</w:t>
      </w:r>
    </w:p>
    <w:p>
      <w:pPr>
        <w:ind w:right="2695"/>
        <w:rPr>
          <w:b/>
          <w:sz w:val="27"/>
          <w:szCs w:val="27"/>
        </w:rPr>
      </w:pPr>
    </w:p>
    <w:p>
      <w:pPr>
        <w:ind w:right="2695"/>
        <w:rPr>
          <w:b/>
          <w:sz w:val="27"/>
          <w:szCs w:val="27"/>
        </w:rPr>
      </w:pPr>
    </w:p>
    <w:p>
      <w:pPr>
        <w:jc w:val="both"/>
        <w:rPr>
          <w:b/>
          <w:bCs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 xml:space="preserve">В соответствии с Федеральным  законом  от 6 октября 2003 г. № 131-ФЗ «Об общих принципах организации местного самоуправления в Российской Федерации», статьей 29.4 Градостроительного кодекса Российской Федерации, Совет депутатов Валуйского городского округа </w:t>
      </w:r>
      <w:r>
        <w:rPr>
          <w:b/>
          <w:bCs/>
          <w:sz w:val="27"/>
          <w:szCs w:val="27"/>
        </w:rPr>
        <w:t>решил:</w:t>
      </w:r>
    </w:p>
    <w:p>
      <w:pPr>
        <w:numPr>
          <w:ilvl w:val="0"/>
          <w:numId w:val="1"/>
        </w:numPr>
        <w:ind w:firstLine="426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 </w:t>
      </w:r>
      <w:r>
        <w:rPr>
          <w:sz w:val="27"/>
          <w:szCs w:val="27"/>
        </w:rPr>
        <w:t>Внести в решение Совета депутатов Валуйского городского округа от 21 декабря 2018 года № 111 «Об утверждении местных нормативов градостроительного проектирования Валуйского городского округа» (далее - Решение) следующие изменения:</w:t>
      </w:r>
    </w:p>
    <w:p>
      <w:pPr>
        <w:ind w:firstLine="4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1.1. Пункт 2 Местных нормативов градостроительного проектирования Валуйского городского округа изложить в следующей редакции:</w:t>
      </w:r>
    </w:p>
    <w:p>
      <w:pPr>
        <w:ind w:firstLine="4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«2. Местные нормативы градостроительного проектирования Валуйского городского округа подлежат применению при подготовке документов территориального планирования, градостроительного зонирования, документации по планировке территории.».</w:t>
      </w:r>
    </w:p>
    <w:p>
      <w:pPr>
        <w:numPr>
          <w:ilvl w:val="0"/>
          <w:numId w:val="1"/>
        </w:numPr>
        <w:ind w:firstLine="420"/>
        <w:jc w:val="both"/>
        <w:rPr>
          <w:sz w:val="27"/>
          <w:szCs w:val="27"/>
        </w:rPr>
      </w:pPr>
      <w:r>
        <w:rPr>
          <w:sz w:val="27"/>
          <w:szCs w:val="27"/>
        </w:rPr>
        <w:t>Опубликовать настоящее решение в газете «Валуйская звезда» и сетевом издании «Валуйская звезда» (</w:t>
      </w:r>
      <w:r>
        <w:rPr>
          <w:sz w:val="27"/>
          <w:szCs w:val="27"/>
          <w:lang w:val="en-US"/>
        </w:rPr>
        <w:t>https</w:t>
      </w:r>
      <w:r>
        <w:rPr>
          <w:sz w:val="27"/>
          <w:szCs w:val="27"/>
        </w:rPr>
        <w:t>://</w:t>
      </w:r>
      <w:r>
        <w:rPr>
          <w:sz w:val="27"/>
          <w:szCs w:val="27"/>
          <w:lang w:val="en-US"/>
        </w:rPr>
        <w:t>val</w:t>
      </w:r>
      <w:r>
        <w:rPr>
          <w:sz w:val="27"/>
          <w:szCs w:val="27"/>
        </w:rPr>
        <w:t>-</w:t>
      </w:r>
      <w:r>
        <w:rPr>
          <w:sz w:val="27"/>
          <w:szCs w:val="27"/>
          <w:lang w:val="en-US"/>
        </w:rPr>
        <w:t>zvezda</w:t>
      </w:r>
      <w:r>
        <w:rPr>
          <w:sz w:val="27"/>
          <w:szCs w:val="27"/>
        </w:rPr>
        <w:t>31.</w:t>
      </w:r>
      <w:r>
        <w:rPr>
          <w:sz w:val="27"/>
          <w:szCs w:val="27"/>
          <w:lang w:val="en-US"/>
        </w:rPr>
        <w:t>ru</w:t>
      </w:r>
      <w:r>
        <w:rPr>
          <w:sz w:val="27"/>
          <w:szCs w:val="27"/>
        </w:rPr>
        <w:t>/).</w:t>
      </w:r>
    </w:p>
    <w:p>
      <w:pPr>
        <w:numPr>
          <w:ilvl w:val="0"/>
          <w:numId w:val="1"/>
        </w:numPr>
        <w:ind w:firstLine="4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Настоящее решение вступает в силу после его официального опубликования в газете «Валуйская звезда».</w:t>
      </w:r>
    </w:p>
    <w:p>
      <w:pPr>
        <w:numPr>
          <w:ilvl w:val="0"/>
          <w:numId w:val="1"/>
        </w:numPr>
        <w:ind w:firstLine="420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Контроль за исполнением настоящего решения возложить на постоянную комиссию Совета депутатов Валуйского городского округа по экономическому развитию, бюджету и налогам, малому и среднему предпринимательству (Е.И. Жихарев).</w:t>
      </w:r>
    </w:p>
    <w:p>
      <w:pPr>
        <w:rPr>
          <w:b/>
          <w:sz w:val="27"/>
          <w:szCs w:val="27"/>
        </w:rPr>
      </w:pPr>
    </w:p>
    <w:p>
      <w:pPr>
        <w:rPr>
          <w:b/>
          <w:sz w:val="27"/>
          <w:szCs w:val="27"/>
        </w:rPr>
      </w:pPr>
    </w:p>
    <w:p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Совета депутатов </w:t>
      </w:r>
    </w:p>
    <w:p>
      <w:pPr>
        <w:rPr>
          <w:b/>
          <w:sz w:val="27"/>
          <w:szCs w:val="27"/>
        </w:rPr>
      </w:pPr>
      <w:r>
        <w:rPr>
          <w:b/>
          <w:sz w:val="27"/>
          <w:szCs w:val="27"/>
        </w:rPr>
        <w:t>Валуйского городского округа                             Г. В. Зеленская</w:t>
      </w:r>
    </w:p>
    <w:sectPr>
      <w:pgSz w:w="11906" w:h="16838"/>
      <w:pgMar w:top="709" w:right="567" w:bottom="709" w:left="1701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D963FCD"/>
    <w:multiLevelType w:val="singleLevel"/>
    <w:tmpl w:val="6D963FCD"/>
    <w:lvl w:ilvl="0" w:tentative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C122366"/>
    <w:rsid w:val="00001301"/>
    <w:rsid w:val="00046845"/>
    <w:rsid w:val="00050A31"/>
    <w:rsid w:val="000657E6"/>
    <w:rsid w:val="000716D2"/>
    <w:rsid w:val="00071AAB"/>
    <w:rsid w:val="00082D67"/>
    <w:rsid w:val="000A43C9"/>
    <w:rsid w:val="000A4F11"/>
    <w:rsid w:val="000B13DC"/>
    <w:rsid w:val="000B617E"/>
    <w:rsid w:val="000B76C4"/>
    <w:rsid w:val="000C5610"/>
    <w:rsid w:val="000E6552"/>
    <w:rsid w:val="000F3A4F"/>
    <w:rsid w:val="000F59AC"/>
    <w:rsid w:val="000F5F54"/>
    <w:rsid w:val="001364FE"/>
    <w:rsid w:val="001368DD"/>
    <w:rsid w:val="00147DB3"/>
    <w:rsid w:val="001518A5"/>
    <w:rsid w:val="00170095"/>
    <w:rsid w:val="00170E4F"/>
    <w:rsid w:val="001743F4"/>
    <w:rsid w:val="00187C33"/>
    <w:rsid w:val="00193261"/>
    <w:rsid w:val="001936B7"/>
    <w:rsid w:val="00196AB1"/>
    <w:rsid w:val="00201333"/>
    <w:rsid w:val="002030E8"/>
    <w:rsid w:val="00210FA7"/>
    <w:rsid w:val="00216417"/>
    <w:rsid w:val="0026631D"/>
    <w:rsid w:val="002B7F6D"/>
    <w:rsid w:val="002C2F53"/>
    <w:rsid w:val="002D2B75"/>
    <w:rsid w:val="0033518C"/>
    <w:rsid w:val="003437C2"/>
    <w:rsid w:val="00377186"/>
    <w:rsid w:val="00380789"/>
    <w:rsid w:val="003A1C03"/>
    <w:rsid w:val="00414627"/>
    <w:rsid w:val="00425D63"/>
    <w:rsid w:val="004643D8"/>
    <w:rsid w:val="00476148"/>
    <w:rsid w:val="00497C24"/>
    <w:rsid w:val="004C7BA5"/>
    <w:rsid w:val="004E7628"/>
    <w:rsid w:val="004F393A"/>
    <w:rsid w:val="004F48F2"/>
    <w:rsid w:val="005149B1"/>
    <w:rsid w:val="005647F2"/>
    <w:rsid w:val="005662D1"/>
    <w:rsid w:val="0056717A"/>
    <w:rsid w:val="00573A09"/>
    <w:rsid w:val="00587352"/>
    <w:rsid w:val="005A4526"/>
    <w:rsid w:val="005C1B16"/>
    <w:rsid w:val="005E53D0"/>
    <w:rsid w:val="006002EB"/>
    <w:rsid w:val="00607FFA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A48C4"/>
    <w:rsid w:val="007C2C59"/>
    <w:rsid w:val="00801F23"/>
    <w:rsid w:val="00837632"/>
    <w:rsid w:val="0085640F"/>
    <w:rsid w:val="008567AA"/>
    <w:rsid w:val="00892712"/>
    <w:rsid w:val="008A18E7"/>
    <w:rsid w:val="008A409E"/>
    <w:rsid w:val="008A680A"/>
    <w:rsid w:val="008B0BB0"/>
    <w:rsid w:val="008B5868"/>
    <w:rsid w:val="008E6C4B"/>
    <w:rsid w:val="008F18C0"/>
    <w:rsid w:val="008F36DE"/>
    <w:rsid w:val="00907648"/>
    <w:rsid w:val="009143DE"/>
    <w:rsid w:val="00930FDE"/>
    <w:rsid w:val="00984C93"/>
    <w:rsid w:val="00987CE1"/>
    <w:rsid w:val="0099405C"/>
    <w:rsid w:val="009C600F"/>
    <w:rsid w:val="009D3723"/>
    <w:rsid w:val="009D7716"/>
    <w:rsid w:val="009E04F2"/>
    <w:rsid w:val="009E1C0A"/>
    <w:rsid w:val="00A03B7B"/>
    <w:rsid w:val="00A200C9"/>
    <w:rsid w:val="00A250D5"/>
    <w:rsid w:val="00A32F56"/>
    <w:rsid w:val="00A36028"/>
    <w:rsid w:val="00A37A78"/>
    <w:rsid w:val="00A7006F"/>
    <w:rsid w:val="00A705A4"/>
    <w:rsid w:val="00A91424"/>
    <w:rsid w:val="00AA2C77"/>
    <w:rsid w:val="00AB3FE3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200B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702"/>
    <w:rsid w:val="00D37AAE"/>
    <w:rsid w:val="00D65F07"/>
    <w:rsid w:val="00D87B5D"/>
    <w:rsid w:val="00D92BB7"/>
    <w:rsid w:val="00DC76D2"/>
    <w:rsid w:val="00DD30ED"/>
    <w:rsid w:val="00E64C21"/>
    <w:rsid w:val="00EB4846"/>
    <w:rsid w:val="00EC24C6"/>
    <w:rsid w:val="00EF2933"/>
    <w:rsid w:val="00F05146"/>
    <w:rsid w:val="00F1115D"/>
    <w:rsid w:val="00F3513C"/>
    <w:rsid w:val="00F423BD"/>
    <w:rsid w:val="00F465C5"/>
    <w:rsid w:val="00F5180D"/>
    <w:rsid w:val="00F51B21"/>
    <w:rsid w:val="00F51D87"/>
    <w:rsid w:val="00F8455C"/>
    <w:rsid w:val="25FA167D"/>
    <w:rsid w:val="355651B3"/>
    <w:rsid w:val="3D2E204C"/>
    <w:rsid w:val="56811FCB"/>
    <w:rsid w:val="5C122366"/>
    <w:rsid w:val="73190925"/>
    <w:rsid w:val="75E426D7"/>
    <w:rsid w:val="7FA8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SimSu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9"/>
    <w:semiHidden/>
    <w:uiPriority w:val="99"/>
    <w:rPr>
      <w:rFonts w:ascii="Segoe UI" w:hAnsi="Segoe UI"/>
      <w:sz w:val="18"/>
      <w:szCs w:val="18"/>
    </w:rPr>
  </w:style>
  <w:style w:type="paragraph" w:styleId="6">
    <w:name w:val="Document Map"/>
    <w:basedOn w:val="1"/>
    <w:link w:val="11"/>
    <w:semiHidden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7">
    <w:name w:val="Table Grid"/>
    <w:basedOn w:val="4"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3"/>
    <w:link w:val="2"/>
    <w:locked/>
    <w:uiPriority w:val="99"/>
    <w:rPr>
      <w:rFonts w:ascii="Cambria" w:hAnsi="Cambria" w:cs="Times New Roman"/>
      <w:b/>
      <w:kern w:val="32"/>
      <w:sz w:val="32"/>
    </w:rPr>
  </w:style>
  <w:style w:type="character" w:customStyle="1" w:styleId="9">
    <w:name w:val="Balloon Text Char"/>
    <w:basedOn w:val="3"/>
    <w:link w:val="5"/>
    <w:semiHidden/>
    <w:locked/>
    <w:uiPriority w:val="99"/>
    <w:rPr>
      <w:rFonts w:ascii="Segoe UI" w:hAnsi="Segoe UI" w:cs="Times New Roman"/>
      <w:sz w:val="18"/>
    </w:rPr>
  </w:style>
  <w:style w:type="paragraph" w:customStyle="1" w:styleId="10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eastAsia="SimSun" w:cs="Courier New"/>
      <w:sz w:val="20"/>
      <w:szCs w:val="20"/>
      <w:lang w:val="ru-RU" w:eastAsia="ru-RU" w:bidi="ar-SA"/>
    </w:rPr>
  </w:style>
  <w:style w:type="character" w:customStyle="1" w:styleId="11">
    <w:name w:val="Document Map Char"/>
    <w:basedOn w:val="3"/>
    <w:link w:val="6"/>
    <w:semiHidden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267</Words>
  <Characters>1526</Characters>
  <Lines>0</Lines>
  <Paragraphs>0</Paragraphs>
  <TotalTime>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2021-04-23T11:05:00Z</dcterms:created>
  <dc:creator>1</dc:creator>
  <cp:lastModifiedBy>123456</cp:lastModifiedBy>
  <cp:lastPrinted>2021-04-23T09:27:00Z</cp:lastPrinted>
  <dcterms:modified xsi:type="dcterms:W3CDTF">2021-05-11T09:12:23Z</dcterms:modified>
  <dc:title>РОССИЙСКАЯ ФЕДЕРАЦИЯ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1049-11.2.0.10114</vt:lpwstr>
  </property>
</Properties>
</file>